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5BCCD" w14:textId="0C1E1A7C" w:rsidR="0014533A" w:rsidRPr="00342489" w:rsidRDefault="00883436" w:rsidP="0014533A">
      <w:pPr>
        <w:spacing w:after="120"/>
        <w:ind w:right="142"/>
        <w:jc w:val="right"/>
        <w:rPr>
          <w:b/>
          <w:bCs/>
          <w:szCs w:val="22"/>
        </w:rPr>
      </w:pPr>
      <w:r w:rsidRPr="00342489">
        <w:rPr>
          <w:b/>
          <w:bCs/>
          <w:szCs w:val="22"/>
        </w:rPr>
        <w:t>Anlage 1</w:t>
      </w:r>
      <w:r w:rsidR="00125CCF">
        <w:rPr>
          <w:b/>
          <w:bCs/>
          <w:szCs w:val="22"/>
        </w:rPr>
        <w:t>5</w:t>
      </w:r>
    </w:p>
    <w:p w14:paraId="1858C789" w14:textId="1B43FF53" w:rsidR="0014533A" w:rsidRDefault="0014533A" w:rsidP="0014533A">
      <w:pPr>
        <w:spacing w:after="120"/>
        <w:ind w:right="142"/>
        <w:jc w:val="both"/>
        <w:rPr>
          <w:szCs w:val="22"/>
        </w:rPr>
      </w:pPr>
    </w:p>
    <w:p w14:paraId="1AA6E19B" w14:textId="77777777" w:rsidR="00342489" w:rsidRDefault="00342489" w:rsidP="0014533A">
      <w:pPr>
        <w:spacing w:after="120"/>
        <w:ind w:right="142"/>
        <w:jc w:val="both"/>
        <w:rPr>
          <w:szCs w:val="22"/>
        </w:rPr>
      </w:pPr>
    </w:p>
    <w:p w14:paraId="20EB9C0D" w14:textId="77777777" w:rsidR="0014533A" w:rsidRPr="00B067AB" w:rsidRDefault="0014533A" w:rsidP="0014533A">
      <w:pPr>
        <w:spacing w:after="120"/>
        <w:ind w:right="142"/>
        <w:jc w:val="both"/>
        <w:rPr>
          <w:b/>
          <w:szCs w:val="22"/>
        </w:rPr>
      </w:pPr>
      <w:r>
        <w:rPr>
          <w:b/>
          <w:szCs w:val="22"/>
        </w:rPr>
        <w:t>Erstversorgungspaket</w:t>
      </w:r>
      <w:r w:rsidRPr="00B067AB">
        <w:rPr>
          <w:b/>
          <w:szCs w:val="22"/>
        </w:rPr>
        <w:t xml:space="preserve"> für ukrainische Kriegsvertriebene gemäß § 4 Absatz 2</w:t>
      </w:r>
    </w:p>
    <w:p w14:paraId="09CE6AEE" w14:textId="0F29B19B" w:rsidR="0014533A" w:rsidRDefault="0014533A" w:rsidP="0014533A">
      <w:pPr>
        <w:spacing w:after="120"/>
        <w:ind w:right="142"/>
        <w:jc w:val="both"/>
        <w:rPr>
          <w:szCs w:val="22"/>
        </w:rPr>
      </w:pPr>
    </w:p>
    <w:p w14:paraId="4D8F46EC" w14:textId="77777777" w:rsidR="00342489" w:rsidRDefault="00342489" w:rsidP="0014533A">
      <w:pPr>
        <w:spacing w:after="120"/>
        <w:ind w:right="142"/>
        <w:jc w:val="both"/>
        <w:rPr>
          <w:szCs w:val="22"/>
        </w:rPr>
      </w:pPr>
    </w:p>
    <w:p w14:paraId="1F406377" w14:textId="71801BB8" w:rsidR="00493D66" w:rsidRDefault="0014533A" w:rsidP="00493D66">
      <w:pPr>
        <w:spacing w:after="120"/>
        <w:ind w:right="142"/>
        <w:jc w:val="both"/>
        <w:rPr>
          <w:szCs w:val="22"/>
        </w:rPr>
      </w:pPr>
      <w:r>
        <w:rPr>
          <w:szCs w:val="22"/>
        </w:rPr>
        <w:t xml:space="preserve">Das Erstversorgungspaket enthält folgende Gegenstände und wird nur bei Bedarf </w:t>
      </w:r>
      <w:r w:rsidR="00493D66">
        <w:rPr>
          <w:szCs w:val="22"/>
        </w:rPr>
        <w:t>einmalig pro Person und nur an sog. ukrainische Direktzugänge ausgegeben:</w:t>
      </w:r>
    </w:p>
    <w:p w14:paraId="55543DD6" w14:textId="77777777" w:rsidR="0014533A" w:rsidRDefault="0014533A" w:rsidP="0014533A">
      <w:pPr>
        <w:spacing w:after="120"/>
        <w:ind w:right="142"/>
        <w:jc w:val="both"/>
        <w:rPr>
          <w:szCs w:val="22"/>
        </w:rPr>
      </w:pPr>
    </w:p>
    <w:p w14:paraId="1BD51183" w14:textId="77777777" w:rsidR="0014533A" w:rsidRDefault="0014533A" w:rsidP="00342489">
      <w:pPr>
        <w:pStyle w:val="Listenabsatz"/>
        <w:numPr>
          <w:ilvl w:val="2"/>
          <w:numId w:val="2"/>
        </w:numPr>
        <w:spacing w:after="120"/>
        <w:ind w:left="1134" w:right="142" w:hanging="567"/>
        <w:jc w:val="both"/>
        <w:rPr>
          <w:szCs w:val="22"/>
        </w:rPr>
      </w:pPr>
      <w:r>
        <w:rPr>
          <w:szCs w:val="22"/>
        </w:rPr>
        <w:t>1 Zahnbürste</w:t>
      </w:r>
    </w:p>
    <w:p w14:paraId="580D8F1A" w14:textId="77777777" w:rsidR="0014533A" w:rsidRDefault="0014533A" w:rsidP="00342489">
      <w:pPr>
        <w:pStyle w:val="Listenabsatz"/>
        <w:numPr>
          <w:ilvl w:val="2"/>
          <w:numId w:val="2"/>
        </w:numPr>
        <w:spacing w:after="120"/>
        <w:ind w:left="1134" w:right="142" w:hanging="567"/>
        <w:jc w:val="both"/>
        <w:rPr>
          <w:szCs w:val="22"/>
        </w:rPr>
      </w:pPr>
      <w:r>
        <w:rPr>
          <w:szCs w:val="22"/>
        </w:rPr>
        <w:t>1 Tube Zahnpasta pro Person bzw. Familie</w:t>
      </w:r>
    </w:p>
    <w:p w14:paraId="1B37C159" w14:textId="77777777" w:rsidR="0014533A" w:rsidRDefault="0014533A" w:rsidP="00342489">
      <w:pPr>
        <w:pStyle w:val="Listenabsatz"/>
        <w:numPr>
          <w:ilvl w:val="2"/>
          <w:numId w:val="2"/>
        </w:numPr>
        <w:spacing w:after="120"/>
        <w:ind w:left="1134" w:right="142" w:hanging="567"/>
        <w:jc w:val="both"/>
        <w:rPr>
          <w:szCs w:val="22"/>
        </w:rPr>
      </w:pPr>
      <w:r>
        <w:rPr>
          <w:szCs w:val="22"/>
        </w:rPr>
        <w:t>1 Seife pro Person bzw. Familie</w:t>
      </w:r>
    </w:p>
    <w:p w14:paraId="45013232" w14:textId="77777777" w:rsidR="0014533A" w:rsidRDefault="0014533A" w:rsidP="00342489">
      <w:pPr>
        <w:pStyle w:val="Listenabsatz"/>
        <w:numPr>
          <w:ilvl w:val="2"/>
          <w:numId w:val="2"/>
        </w:numPr>
        <w:spacing w:after="120"/>
        <w:ind w:left="1134" w:right="142" w:hanging="567"/>
        <w:jc w:val="both"/>
        <w:rPr>
          <w:szCs w:val="22"/>
        </w:rPr>
      </w:pPr>
      <w:r>
        <w:rPr>
          <w:szCs w:val="22"/>
        </w:rPr>
        <w:t>1 kleines Paket Windeln pro Baby / Kleinkind bei Bedarf</w:t>
      </w:r>
    </w:p>
    <w:p w14:paraId="59EF9136" w14:textId="77777777" w:rsidR="0014533A" w:rsidRPr="00B067AB" w:rsidRDefault="0014533A" w:rsidP="00342489">
      <w:pPr>
        <w:pStyle w:val="Listenabsatz"/>
        <w:numPr>
          <w:ilvl w:val="2"/>
          <w:numId w:val="2"/>
        </w:numPr>
        <w:spacing w:after="120"/>
        <w:ind w:left="1134" w:right="142" w:hanging="567"/>
        <w:jc w:val="both"/>
        <w:rPr>
          <w:szCs w:val="22"/>
        </w:rPr>
      </w:pPr>
      <w:r>
        <w:rPr>
          <w:szCs w:val="22"/>
        </w:rPr>
        <w:t>3 Gläschen Babynahrung pro Baby / Kleinkind bei Bed</w:t>
      </w:r>
      <w:r w:rsidR="003B06AD">
        <w:rPr>
          <w:szCs w:val="22"/>
        </w:rPr>
        <w:t>a</w:t>
      </w:r>
      <w:r>
        <w:rPr>
          <w:szCs w:val="22"/>
        </w:rPr>
        <w:t>rf</w:t>
      </w:r>
    </w:p>
    <w:p w14:paraId="56A2B7C8" w14:textId="5782A8F6" w:rsidR="0014533A" w:rsidRDefault="0014533A" w:rsidP="0014533A">
      <w:pPr>
        <w:spacing w:after="120"/>
        <w:ind w:right="142"/>
        <w:jc w:val="both"/>
        <w:rPr>
          <w:szCs w:val="22"/>
        </w:rPr>
      </w:pPr>
    </w:p>
    <w:p w14:paraId="4A98DB27" w14:textId="77777777" w:rsidR="00342489" w:rsidRDefault="00342489" w:rsidP="0014533A">
      <w:pPr>
        <w:spacing w:after="120"/>
        <w:ind w:right="142"/>
        <w:jc w:val="both"/>
        <w:rPr>
          <w:szCs w:val="22"/>
        </w:rPr>
      </w:pPr>
    </w:p>
    <w:p w14:paraId="7FCB72C7" w14:textId="77777777" w:rsidR="00493D66" w:rsidRPr="00342489" w:rsidRDefault="00493D66" w:rsidP="00493D66">
      <w:pPr>
        <w:spacing w:after="120"/>
        <w:ind w:right="142"/>
        <w:jc w:val="both"/>
        <w:rPr>
          <w:b/>
          <w:bCs/>
          <w:szCs w:val="22"/>
          <w:u w:val="single"/>
        </w:rPr>
      </w:pPr>
      <w:r w:rsidRPr="00342489">
        <w:rPr>
          <w:b/>
          <w:bCs/>
          <w:szCs w:val="22"/>
          <w:u w:val="single"/>
        </w:rPr>
        <w:t>Anmerkung:</w:t>
      </w:r>
    </w:p>
    <w:p w14:paraId="3AFF36F4" w14:textId="77777777" w:rsidR="00493D66" w:rsidRDefault="00493D66" w:rsidP="00493D66">
      <w:pPr>
        <w:spacing w:after="120"/>
        <w:ind w:right="142"/>
        <w:jc w:val="both"/>
        <w:rPr>
          <w:szCs w:val="22"/>
        </w:rPr>
      </w:pPr>
      <w:r>
        <w:rPr>
          <w:szCs w:val="22"/>
        </w:rPr>
        <w:t xml:space="preserve">Die Ausgabe der o.g. </w:t>
      </w:r>
      <w:r w:rsidRPr="00447D67">
        <w:rPr>
          <w:szCs w:val="22"/>
        </w:rPr>
        <w:t xml:space="preserve">Erstversorgungspakete </w:t>
      </w:r>
      <w:r>
        <w:rPr>
          <w:szCs w:val="22"/>
        </w:rPr>
        <w:t xml:space="preserve">erfolgt nur an sog. Direktzugänge, also nicht an ukrainische Kriegsvertriebene, die der </w:t>
      </w:r>
      <w:r w:rsidRPr="00447D67">
        <w:rPr>
          <w:szCs w:val="22"/>
        </w:rPr>
        <w:t xml:space="preserve">Landeshauptstadt </w:t>
      </w:r>
      <w:r>
        <w:rPr>
          <w:szCs w:val="22"/>
        </w:rPr>
        <w:t xml:space="preserve">Schwerin durch die Landeserstaufnahmeeinrichtung zugewiesen worden sind. </w:t>
      </w:r>
    </w:p>
    <w:p w14:paraId="3B715477" w14:textId="77777777" w:rsidR="0014533A" w:rsidRDefault="0014533A" w:rsidP="0014533A">
      <w:pPr>
        <w:spacing w:after="120"/>
        <w:ind w:right="142"/>
        <w:jc w:val="both"/>
        <w:rPr>
          <w:szCs w:val="22"/>
        </w:rPr>
      </w:pPr>
    </w:p>
    <w:p w14:paraId="05C226C9" w14:textId="77777777" w:rsidR="0014533A" w:rsidRDefault="0014533A" w:rsidP="0014533A">
      <w:pPr>
        <w:spacing w:after="120"/>
        <w:ind w:right="142"/>
        <w:jc w:val="both"/>
        <w:rPr>
          <w:szCs w:val="22"/>
        </w:rPr>
      </w:pPr>
    </w:p>
    <w:p w14:paraId="0456A06D" w14:textId="77777777" w:rsidR="00C45F29" w:rsidRDefault="00C45F29"/>
    <w:sectPr w:rsidR="00C45F2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9E4B69"/>
    <w:multiLevelType w:val="hybridMultilevel"/>
    <w:tmpl w:val="6CF2DECA"/>
    <w:lvl w:ilvl="0" w:tplc="3C70EB3C">
      <w:start w:val="1"/>
      <w:numFmt w:val="lowerLetter"/>
      <w:lvlText w:val="%1)"/>
      <w:lvlJc w:val="left"/>
      <w:pPr>
        <w:tabs>
          <w:tab w:val="num" w:pos="567"/>
        </w:tabs>
        <w:ind w:left="850" w:hanging="283"/>
      </w:pPr>
      <w:rPr>
        <w:rFonts w:hint="default"/>
      </w:rPr>
    </w:lvl>
    <w:lvl w:ilvl="1" w:tplc="8FC6185C">
      <w:start w:val="1"/>
      <w:numFmt w:val="lowerLetter"/>
      <w:lvlText w:val="%2)"/>
      <w:lvlJc w:val="left"/>
      <w:pPr>
        <w:tabs>
          <w:tab w:val="num" w:pos="1080"/>
        </w:tabs>
        <w:ind w:left="1363" w:hanging="283"/>
      </w:pPr>
      <w:rPr>
        <w:rFonts w:hint="default"/>
      </w:rPr>
    </w:lvl>
    <w:lvl w:ilvl="2" w:tplc="0407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93E3DDA"/>
    <w:multiLevelType w:val="hybridMultilevel"/>
    <w:tmpl w:val="5FBC1738"/>
    <w:lvl w:ilvl="0" w:tplc="3C70EB3C">
      <w:start w:val="1"/>
      <w:numFmt w:val="lowerLetter"/>
      <w:lvlText w:val="%1)"/>
      <w:lvlJc w:val="left"/>
      <w:pPr>
        <w:tabs>
          <w:tab w:val="num" w:pos="567"/>
        </w:tabs>
        <w:ind w:left="850" w:hanging="283"/>
      </w:pPr>
      <w:rPr>
        <w:rFonts w:hint="default"/>
      </w:rPr>
    </w:lvl>
    <w:lvl w:ilvl="1" w:tplc="8FC6185C">
      <w:start w:val="1"/>
      <w:numFmt w:val="lowerLetter"/>
      <w:lvlText w:val="%2)"/>
      <w:lvlJc w:val="left"/>
      <w:pPr>
        <w:tabs>
          <w:tab w:val="num" w:pos="1080"/>
        </w:tabs>
        <w:ind w:left="1363" w:hanging="283"/>
      </w:pPr>
      <w:rPr>
        <w:rFonts w:hint="default"/>
      </w:rPr>
    </w:lvl>
    <w:lvl w:ilvl="2" w:tplc="17568B9C">
      <w:start w:val="2"/>
      <w:numFmt w:val="bullet"/>
      <w:lvlText w:val="-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69C34B81-9359-47BC-B5E9-ED99FBDE59B5}"/>
    <w:docVar w:name="dgnword-eventsink" w:val="415832160"/>
  </w:docVars>
  <w:rsids>
    <w:rsidRoot w:val="0014533A"/>
    <w:rsid w:val="00125CCF"/>
    <w:rsid w:val="0014533A"/>
    <w:rsid w:val="00342489"/>
    <w:rsid w:val="003B06AD"/>
    <w:rsid w:val="00493D66"/>
    <w:rsid w:val="005945AE"/>
    <w:rsid w:val="00783A8E"/>
    <w:rsid w:val="008832EC"/>
    <w:rsid w:val="00883436"/>
    <w:rsid w:val="00C4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0E9B2"/>
  <w15:chartTrackingRefBased/>
  <w15:docId w15:val="{E2A7AADC-EF77-4D71-A6A7-6C1301685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453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4533A"/>
    <w:pPr>
      <w:ind w:left="708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83436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83436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Schweriner IT- und Service GmbH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Winter, Annika</dc:creator>
  <cp:keywords/>
  <dc:description/>
  <cp:lastModifiedBy>Winter, Annika</cp:lastModifiedBy>
  <cp:revision>3</cp:revision>
  <cp:lastPrinted>2024-05-30T13:03:00Z</cp:lastPrinted>
  <dcterms:created xsi:type="dcterms:W3CDTF">2025-03-05T10:05:00Z</dcterms:created>
  <dcterms:modified xsi:type="dcterms:W3CDTF">2026-03-18T18:40:00Z</dcterms:modified>
</cp:coreProperties>
</file>